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3c9b5d3f9340c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b3775038af8489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Larsmont,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ea9fadf275404a" /><Relationship Type="http://schemas.openxmlformats.org/officeDocument/2006/relationships/numbering" Target="/word/numbering.xml" Id="R99ec2b3b8d2b4c50" /><Relationship Type="http://schemas.openxmlformats.org/officeDocument/2006/relationships/settings" Target="/word/settings.xml" Id="R7c9e57d76d5c4e13" /><Relationship Type="http://schemas.openxmlformats.org/officeDocument/2006/relationships/image" Target="/word/media/c5c18608-f375-4040-9de8-ad75f3a00716.png" Id="R5b3775038af8489e" /></Relationships>
</file>