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fb27d73fe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0eab8cd0c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Larson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0dbd4d4764a72" /><Relationship Type="http://schemas.openxmlformats.org/officeDocument/2006/relationships/numbering" Target="/word/numbering.xml" Id="Rb745d350f1a74f05" /><Relationship Type="http://schemas.openxmlformats.org/officeDocument/2006/relationships/settings" Target="/word/settings.xml" Id="R5da38b72c5234af3" /><Relationship Type="http://schemas.openxmlformats.org/officeDocument/2006/relationships/image" Target="/word/media/1286b8f1-01c0-4990-a5a9-e8f77dea9277.png" Id="R7e50eab8cd0c484f" /></Relationships>
</file>