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5579938abd44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b5555158e646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 Animas Junction,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6e42fe35e742aa" /><Relationship Type="http://schemas.openxmlformats.org/officeDocument/2006/relationships/numbering" Target="/word/numbering.xml" Id="R5939eb7c10634e78" /><Relationship Type="http://schemas.openxmlformats.org/officeDocument/2006/relationships/settings" Target="/word/settings.xml" Id="R86a73e49a6be4b24" /><Relationship Type="http://schemas.openxmlformats.org/officeDocument/2006/relationships/image" Target="/word/media/16514b31-bf58-4af7-b4ed-57f26e0c809f.png" Id="Rd3b5555158e646d3" /></Relationships>
</file>