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2faf2fbb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f30c0668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Gallinas,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b9afee1d43b6" /><Relationship Type="http://schemas.openxmlformats.org/officeDocument/2006/relationships/numbering" Target="/word/numbering.xml" Id="R6bce6ef0681d42f3" /><Relationship Type="http://schemas.openxmlformats.org/officeDocument/2006/relationships/settings" Target="/word/settings.xml" Id="R5445b59b14174946" /><Relationship Type="http://schemas.openxmlformats.org/officeDocument/2006/relationships/image" Target="/word/media/c6d4c921-fce5-487c-be37-3a7fc127e87e.png" Id="R38ff30c0668d433b" /></Relationships>
</file>