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3b02a42d5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04575aef7e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Lasalle,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de64d155144ec" /><Relationship Type="http://schemas.openxmlformats.org/officeDocument/2006/relationships/numbering" Target="/word/numbering.xml" Id="Ra213c238ba994b38" /><Relationship Type="http://schemas.openxmlformats.org/officeDocument/2006/relationships/settings" Target="/word/settings.xml" Id="Rd23d1eddf51a46e6" /><Relationship Type="http://schemas.openxmlformats.org/officeDocument/2006/relationships/image" Target="/word/media/2e095b2b-660a-4449-84f9-f9b7e6e1f10a.png" Id="R0304575aef7e423c" /></Relationships>
</file>