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27bdcd32e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b75ffcdfb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Lasauses,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f2e26a41249f5" /><Relationship Type="http://schemas.openxmlformats.org/officeDocument/2006/relationships/numbering" Target="/word/numbering.xml" Id="R5d610538e5494b0e" /><Relationship Type="http://schemas.openxmlformats.org/officeDocument/2006/relationships/settings" Target="/word/settings.xml" Id="R68f365c24892487a" /><Relationship Type="http://schemas.openxmlformats.org/officeDocument/2006/relationships/image" Target="/word/media/d8bb4242-0b99-4d61-9513-f75d1e7445d6.png" Id="R191b75ffcdfb4c62" /></Relationships>
</file>