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2866f6118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d1f266142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Lashmeet,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2d1f834dd4dd5" /><Relationship Type="http://schemas.openxmlformats.org/officeDocument/2006/relationships/numbering" Target="/word/numbering.xml" Id="R2af4e5dfeb904cdd" /><Relationship Type="http://schemas.openxmlformats.org/officeDocument/2006/relationships/settings" Target="/word/settings.xml" Id="Rfcb2a4242746441c" /><Relationship Type="http://schemas.openxmlformats.org/officeDocument/2006/relationships/image" Target="/word/media/214e535c-5e7a-4db0-a987-872350f1d7a4.png" Id="R4cbd1f26614245d9" /></Relationships>
</file>