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bac29cf90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b459b9a8e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Latah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61d0735a54ee4" /><Relationship Type="http://schemas.openxmlformats.org/officeDocument/2006/relationships/numbering" Target="/word/numbering.xml" Id="R218e48dfd8af4e8c" /><Relationship Type="http://schemas.openxmlformats.org/officeDocument/2006/relationships/settings" Target="/word/settings.xml" Id="Rabf00d274b27455d" /><Relationship Type="http://schemas.openxmlformats.org/officeDocument/2006/relationships/image" Target="/word/media/87c74ab5-2ade-4095-8a0c-5cf3c22edd09.png" Id="R865b459b9a8e4c55" /></Relationships>
</file>