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7304322c8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0c651e969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Latex,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26088511c4c3b" /><Relationship Type="http://schemas.openxmlformats.org/officeDocument/2006/relationships/numbering" Target="/word/numbering.xml" Id="R5d53920bdf684188" /><Relationship Type="http://schemas.openxmlformats.org/officeDocument/2006/relationships/settings" Target="/word/settings.xml" Id="R91f388dddbf0431b" /><Relationship Type="http://schemas.openxmlformats.org/officeDocument/2006/relationships/image" Target="/word/media/a85cfc1e-9d5f-415d-a8af-9ff5d7ead0eb.png" Id="R4f90c651e96941cd" /></Relationships>
</file>