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3550ee741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f63c94c52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Lattasburg,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c7b70d1c6403f" /><Relationship Type="http://schemas.openxmlformats.org/officeDocument/2006/relationships/numbering" Target="/word/numbering.xml" Id="R2f9a68012a714b52" /><Relationship Type="http://schemas.openxmlformats.org/officeDocument/2006/relationships/settings" Target="/word/settings.xml" Id="R8bd5848c545040d1" /><Relationship Type="http://schemas.openxmlformats.org/officeDocument/2006/relationships/image" Target="/word/media/e054fdae-ad61-483d-a643-b8c096e29a93.png" Id="R957f63c94c524b68" /></Relationships>
</file>