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b8171e89d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d287cb71a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Lattaville,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43241d3c74d7a" /><Relationship Type="http://schemas.openxmlformats.org/officeDocument/2006/relationships/numbering" Target="/word/numbering.xml" Id="R3753aae0a8244d96" /><Relationship Type="http://schemas.openxmlformats.org/officeDocument/2006/relationships/settings" Target="/word/settings.xml" Id="R2ecc24fe765244e1" /><Relationship Type="http://schemas.openxmlformats.org/officeDocument/2006/relationships/image" Target="/word/media/47b24b15-ebf3-47c6-9feb-a645770bca86.png" Id="R03bd287cb71a465d" /></Relationships>
</file>