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24e565f6e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c3ac4264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Lattnerville,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5cb74f2014d30" /><Relationship Type="http://schemas.openxmlformats.org/officeDocument/2006/relationships/numbering" Target="/word/numbering.xml" Id="R15953e203cdc45dd" /><Relationship Type="http://schemas.openxmlformats.org/officeDocument/2006/relationships/settings" Target="/word/settings.xml" Id="R81a1790fe64948a9" /><Relationship Type="http://schemas.openxmlformats.org/officeDocument/2006/relationships/image" Target="/word/media/20ab9849-9c65-4ef9-a961-3a976f153f5d.png" Id="R8619c3ac42644d2e" /></Relationships>
</file>