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4c8388b4b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51f314fa9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Laubinger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f7abec946423c" /><Relationship Type="http://schemas.openxmlformats.org/officeDocument/2006/relationships/numbering" Target="/word/numbering.xml" Id="R95a0bde8d1754fb8" /><Relationship Type="http://schemas.openxmlformats.org/officeDocument/2006/relationships/settings" Target="/word/settings.xml" Id="R14ca14cbc8d240b2" /><Relationship Type="http://schemas.openxmlformats.org/officeDocument/2006/relationships/image" Target="/word/media/b7509918-8bc6-489d-8e8b-e4e498a54179.png" Id="R73a51f314fa94271" /></Relationships>
</file>