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2c4850de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b9a23f0b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15ef1e5642c3" /><Relationship Type="http://schemas.openxmlformats.org/officeDocument/2006/relationships/numbering" Target="/word/numbering.xml" Id="Ra8f40fa2f990437c" /><Relationship Type="http://schemas.openxmlformats.org/officeDocument/2006/relationships/settings" Target="/word/settings.xml" Id="Re241423a3cb94de0" /><Relationship Type="http://schemas.openxmlformats.org/officeDocument/2006/relationships/image" Target="/word/media/c6663b21-4a72-44ba-9aca-f889275a7f19.png" Id="Rb30b9a23f0bb4140" /></Relationships>
</file>