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f339ff438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b285229d8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c462ffc5b4578" /><Relationship Type="http://schemas.openxmlformats.org/officeDocument/2006/relationships/numbering" Target="/word/numbering.xml" Id="R037a814c17d44523" /><Relationship Type="http://schemas.openxmlformats.org/officeDocument/2006/relationships/settings" Target="/word/settings.xml" Id="Rfec4a54b13794524" /><Relationship Type="http://schemas.openxmlformats.org/officeDocument/2006/relationships/image" Target="/word/media/38966ab5-cff6-449a-a320-9db1eb70862d.png" Id="R76eb285229d848c2" /></Relationships>
</file>