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69f745c90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1f71d05b0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Point,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acbd890e94a23" /><Relationship Type="http://schemas.openxmlformats.org/officeDocument/2006/relationships/numbering" Target="/word/numbering.xml" Id="Rca0d9c2ab1e74234" /><Relationship Type="http://schemas.openxmlformats.org/officeDocument/2006/relationships/settings" Target="/word/settings.xml" Id="Rc3c53f0f312b4eae" /><Relationship Type="http://schemas.openxmlformats.org/officeDocument/2006/relationships/image" Target="/word/media/0c833ec5-8596-4116-9b25-ecda2eba5555.png" Id="Rfc91f71d05b043a5" /></Relationships>
</file>