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ab9da9ecb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83a200abf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Laurelwood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ba2084c2e4e06" /><Relationship Type="http://schemas.openxmlformats.org/officeDocument/2006/relationships/numbering" Target="/word/numbering.xml" Id="R86b99ff6c6d84098" /><Relationship Type="http://schemas.openxmlformats.org/officeDocument/2006/relationships/settings" Target="/word/settings.xml" Id="R9462f7a7712c45a3" /><Relationship Type="http://schemas.openxmlformats.org/officeDocument/2006/relationships/image" Target="/word/media/e2c86112-cb79-432f-abb0-fed61839d07f.png" Id="R1c083a200abf43ef" /></Relationships>
</file>