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1f85c78da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1fea82710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Laurin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d1f98bd2c4bab" /><Relationship Type="http://schemas.openxmlformats.org/officeDocument/2006/relationships/numbering" Target="/word/numbering.xml" Id="Rc6a3aca8a7834a30" /><Relationship Type="http://schemas.openxmlformats.org/officeDocument/2006/relationships/settings" Target="/word/settings.xml" Id="R4303f80f4cdc4c64" /><Relationship Type="http://schemas.openxmlformats.org/officeDocument/2006/relationships/image" Target="/word/media/0d90ab2d-b3e8-4704-8f4f-079f9a7c06d9.png" Id="R6ef1fea82710466a" /></Relationships>
</file>