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768a2be43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a98eeb105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Lavender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66304416f48f5" /><Relationship Type="http://schemas.openxmlformats.org/officeDocument/2006/relationships/numbering" Target="/word/numbering.xml" Id="R8b4aa5c6ac0b4227" /><Relationship Type="http://schemas.openxmlformats.org/officeDocument/2006/relationships/settings" Target="/word/settings.xml" Id="R28d715208710462e" /><Relationship Type="http://schemas.openxmlformats.org/officeDocument/2006/relationships/image" Target="/word/media/80d2ea71-6a19-4f62-9088-88ed601a47f3.png" Id="R479a98eeb1054d16" /></Relationships>
</file>