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a826cbbd3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7e1215e29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LaVentana,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55ca901b94b88" /><Relationship Type="http://schemas.openxmlformats.org/officeDocument/2006/relationships/numbering" Target="/word/numbering.xml" Id="Redccbf289d724c4e" /><Relationship Type="http://schemas.openxmlformats.org/officeDocument/2006/relationships/settings" Target="/word/settings.xml" Id="R1f3ff2780e4f4882" /><Relationship Type="http://schemas.openxmlformats.org/officeDocument/2006/relationships/image" Target="/word/media/af9fe084-d305-407f-a278-5cbbdf9697be.png" Id="R3297e1215e294cc4" /></Relationships>
</file>