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12e805ca8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fd0c04c1d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Lawco,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add302fa54296" /><Relationship Type="http://schemas.openxmlformats.org/officeDocument/2006/relationships/numbering" Target="/word/numbering.xml" Id="Rb73d21a8510e439d" /><Relationship Type="http://schemas.openxmlformats.org/officeDocument/2006/relationships/settings" Target="/word/settings.xml" Id="R12bf05efd9244c9e" /><Relationship Type="http://schemas.openxmlformats.org/officeDocument/2006/relationships/image" Target="/word/media/5dc3ac67-0080-4c84-82f2-80f80dcf433a.png" Id="Red6fd0c04c1d4eaa" /></Relationships>
</file>