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85719f779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47575a789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Lawrence Furnace,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6e33be26f4951" /><Relationship Type="http://schemas.openxmlformats.org/officeDocument/2006/relationships/numbering" Target="/word/numbering.xml" Id="R009d71d7f3d54a6c" /><Relationship Type="http://schemas.openxmlformats.org/officeDocument/2006/relationships/settings" Target="/word/settings.xml" Id="R78d74636845b4f8b" /><Relationship Type="http://schemas.openxmlformats.org/officeDocument/2006/relationships/image" Target="/word/media/aa143391-2680-44bf-af6a-f1b6875ed8ff.png" Id="R86e47575a78948d9" /></Relationships>
</file>