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2f0f9862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064c2777e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0c2abb6c44af4" /><Relationship Type="http://schemas.openxmlformats.org/officeDocument/2006/relationships/numbering" Target="/word/numbering.xml" Id="Rc97f5d4a913f4609" /><Relationship Type="http://schemas.openxmlformats.org/officeDocument/2006/relationships/settings" Target="/word/settings.xml" Id="Rf4e5059275984d47" /><Relationship Type="http://schemas.openxmlformats.org/officeDocument/2006/relationships/image" Target="/word/media/5f0bfb12-68cc-40ab-bade-e9de5ab97a1b.png" Id="R0b4064c2777e4d7c" /></Relationships>
</file>