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cc2c28c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33e67137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69353dcd243b5" /><Relationship Type="http://schemas.openxmlformats.org/officeDocument/2006/relationships/numbering" Target="/word/numbering.xml" Id="R9daac9ca0cac4a67" /><Relationship Type="http://schemas.openxmlformats.org/officeDocument/2006/relationships/settings" Target="/word/settings.xml" Id="R0834f2c289f24699" /><Relationship Type="http://schemas.openxmlformats.org/officeDocument/2006/relationships/image" Target="/word/media/c18d4202-4e16-4bdc-9209-695a4b0dafe8.png" Id="Rdf433e6713794f4e" /></Relationships>
</file>