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d18c1399f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ad9fdcddd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Layrelwood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dfe3d9e542db" /><Relationship Type="http://schemas.openxmlformats.org/officeDocument/2006/relationships/numbering" Target="/word/numbering.xml" Id="R8469f0849ea74666" /><Relationship Type="http://schemas.openxmlformats.org/officeDocument/2006/relationships/settings" Target="/word/settings.xml" Id="R0d651e3762594bed" /><Relationship Type="http://schemas.openxmlformats.org/officeDocument/2006/relationships/image" Target="/word/media/84ba891e-e1d9-4e2f-aa41-b91199ce6cce.png" Id="R63bad9fdcddd4733" /></Relationships>
</file>