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b8e06b92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00ec87200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Day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2c4e4f6014ece" /><Relationship Type="http://schemas.openxmlformats.org/officeDocument/2006/relationships/numbering" Target="/word/numbering.xml" Id="R463ade1444d14b11" /><Relationship Type="http://schemas.openxmlformats.org/officeDocument/2006/relationships/settings" Target="/word/settings.xml" Id="R96079a5b6c684049" /><Relationship Type="http://schemas.openxmlformats.org/officeDocument/2006/relationships/image" Target="/word/media/732a7409-62a0-420c-8e75-61de6f439187.png" Id="Red400ec872004496" /></Relationships>
</file>