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80e085aef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d3cd3d6c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Mar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a9f49411c4918" /><Relationship Type="http://schemas.openxmlformats.org/officeDocument/2006/relationships/numbering" Target="/word/numbering.xml" Id="R216a716f854349c6" /><Relationship Type="http://schemas.openxmlformats.org/officeDocument/2006/relationships/settings" Target="/word/settings.xml" Id="Rb4f02d20163a40d6" /><Relationship Type="http://schemas.openxmlformats.org/officeDocument/2006/relationships/image" Target="/word/media/ed204b8c-d429-40f0-a56d-bfcac0044797.png" Id="Raaa7d3cd3d6c4935" /></Relationships>
</file>