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562df1544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71d049a0e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Moyen,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15dfc3eaa42aa" /><Relationship Type="http://schemas.openxmlformats.org/officeDocument/2006/relationships/numbering" Target="/word/numbering.xml" Id="R00d39eeefc7547ef" /><Relationship Type="http://schemas.openxmlformats.org/officeDocument/2006/relationships/settings" Target="/word/settings.xml" Id="R5950d26e6df349b8" /><Relationship Type="http://schemas.openxmlformats.org/officeDocument/2006/relationships/image" Target="/word/media/ad66bc23-4ad0-4f5f-8db2-95039c786764.png" Id="R92d71d049a0e4531" /></Relationships>
</file>