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2ed88c6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ab973f2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a969bbbd544bc" /><Relationship Type="http://schemas.openxmlformats.org/officeDocument/2006/relationships/numbering" Target="/word/numbering.xml" Id="R10880ef21c224c83" /><Relationship Type="http://schemas.openxmlformats.org/officeDocument/2006/relationships/settings" Target="/word/settings.xml" Id="Rd38c3e973722423f" /><Relationship Type="http://schemas.openxmlformats.org/officeDocument/2006/relationships/image" Target="/word/media/26f8878a-c239-46e9-b4eb-57205334beb5.png" Id="Rc53eab973f26433a" /></Relationships>
</file>