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51fe967f4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f09f5aa65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6692da4ef4fdf" /><Relationship Type="http://schemas.openxmlformats.org/officeDocument/2006/relationships/numbering" Target="/word/numbering.xml" Id="Recc9012e9a494c21" /><Relationship Type="http://schemas.openxmlformats.org/officeDocument/2006/relationships/settings" Target="/word/settings.xml" Id="R927b3d1aabce4275" /><Relationship Type="http://schemas.openxmlformats.org/officeDocument/2006/relationships/image" Target="/word/media/4f3665c2-909d-4229-9781-6cee9d5acf73.png" Id="Ra7cf09f5aa654609" /></Relationships>
</file>