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a773316c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c7acfb9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Leamings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4b63541c4332" /><Relationship Type="http://schemas.openxmlformats.org/officeDocument/2006/relationships/numbering" Target="/word/numbering.xml" Id="R2a4325677faf4349" /><Relationship Type="http://schemas.openxmlformats.org/officeDocument/2006/relationships/settings" Target="/word/settings.xml" Id="R2927b615bb0841f4" /><Relationship Type="http://schemas.openxmlformats.org/officeDocument/2006/relationships/image" Target="/word/media/b59f4f8c-d0db-4521-9fda-129325734562.png" Id="R3795c7acfb9b4bea" /></Relationships>
</file>