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9269a7b55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c5dca44f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Lebanon Lake Estates,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233437c9f47f1" /><Relationship Type="http://schemas.openxmlformats.org/officeDocument/2006/relationships/numbering" Target="/word/numbering.xml" Id="R6593efd73cf647c2" /><Relationship Type="http://schemas.openxmlformats.org/officeDocument/2006/relationships/settings" Target="/word/settings.xml" Id="R6ebf527178d74528" /><Relationship Type="http://schemas.openxmlformats.org/officeDocument/2006/relationships/image" Target="/word/media/67dc258e-770b-4e95-9ac8-3fbae979aefe.png" Id="R1ba8c5dca44f4f52" /></Relationships>
</file>