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fb739c6b0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47cd1ec2b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LeBlanc,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125c63ac8413a" /><Relationship Type="http://schemas.openxmlformats.org/officeDocument/2006/relationships/numbering" Target="/word/numbering.xml" Id="Rf122506046b541bd" /><Relationship Type="http://schemas.openxmlformats.org/officeDocument/2006/relationships/settings" Target="/word/settings.xml" Id="R04cd16f5add14ab4" /><Relationship Type="http://schemas.openxmlformats.org/officeDocument/2006/relationships/image" Target="/word/media/7183fed9-72e9-4868-be6d-7ebf1df71980.png" Id="Ra0647cd1ec2b49e8" /></Relationships>
</file>