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dbf580ea7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1ea3a8c4c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c111db3264690" /><Relationship Type="http://schemas.openxmlformats.org/officeDocument/2006/relationships/numbering" Target="/word/numbering.xml" Id="R4eb58a931e3f4656" /><Relationship Type="http://schemas.openxmlformats.org/officeDocument/2006/relationships/settings" Target="/word/settings.xml" Id="R471c54a58da94114" /><Relationship Type="http://schemas.openxmlformats.org/officeDocument/2006/relationships/image" Target="/word/media/8be9efa9-8f51-4115-8348-70eb080c6d60.png" Id="R8c41ea3a8c4c490f" /></Relationships>
</file>