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bc3958f8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4e32cdf51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d7c3ea6804fef" /><Relationship Type="http://schemas.openxmlformats.org/officeDocument/2006/relationships/numbering" Target="/word/numbering.xml" Id="R41a0fb1bbcac491c" /><Relationship Type="http://schemas.openxmlformats.org/officeDocument/2006/relationships/settings" Target="/word/settings.xml" Id="R229db119e5d246e7" /><Relationship Type="http://schemas.openxmlformats.org/officeDocument/2006/relationships/image" Target="/word/media/0f76116a-aded-4377-ad8d-da6c93849c9a.png" Id="R92e4e32cdf5144d2" /></Relationships>
</file>