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5803dc484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e1272ed7d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Leedot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1f176fc2045a5" /><Relationship Type="http://schemas.openxmlformats.org/officeDocument/2006/relationships/numbering" Target="/word/numbering.xml" Id="Rc993b33479544f34" /><Relationship Type="http://schemas.openxmlformats.org/officeDocument/2006/relationships/settings" Target="/word/settings.xml" Id="Re44a12f20af840e4" /><Relationship Type="http://schemas.openxmlformats.org/officeDocument/2006/relationships/image" Target="/word/media/099953f8-1dfe-4ea1-83e8-d83b193eef50.png" Id="Rdd4e1272ed7d49c2" /></Relationships>
</file>