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a6b5c8bf0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ac936a70f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Leedsgate,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71bdf176c4edf" /><Relationship Type="http://schemas.openxmlformats.org/officeDocument/2006/relationships/numbering" Target="/word/numbering.xml" Id="R9b288506c2b741a4" /><Relationship Type="http://schemas.openxmlformats.org/officeDocument/2006/relationships/settings" Target="/word/settings.xml" Id="R1b2792f8f69a4b0e" /><Relationship Type="http://schemas.openxmlformats.org/officeDocument/2006/relationships/image" Target="/word/media/e49e6723-48b6-4703-8a5c-5d6f72cde8f4.png" Id="R6a6ac936a70f4b9f" /></Relationships>
</file>