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16fc7fec5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95d1240e0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Lefferts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c664eebc84a07" /><Relationship Type="http://schemas.openxmlformats.org/officeDocument/2006/relationships/numbering" Target="/word/numbering.xml" Id="R05ce3c286ce34d5f" /><Relationship Type="http://schemas.openxmlformats.org/officeDocument/2006/relationships/settings" Target="/word/settings.xml" Id="Rc69923f679604f02" /><Relationship Type="http://schemas.openxmlformats.org/officeDocument/2006/relationships/image" Target="/word/media/83ab145a-90fd-445b-9d61-d443576697a9.png" Id="Re3a95d1240e046b2" /></Relationships>
</file>