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4adfe2383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be5137d5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Leflore,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3ba62f514e9e" /><Relationship Type="http://schemas.openxmlformats.org/officeDocument/2006/relationships/numbering" Target="/word/numbering.xml" Id="R5a390d7e104d4b79" /><Relationship Type="http://schemas.openxmlformats.org/officeDocument/2006/relationships/settings" Target="/word/settings.xml" Id="Rb888e12934c74d89" /><Relationship Type="http://schemas.openxmlformats.org/officeDocument/2006/relationships/image" Target="/word/media/25b9c35c-b0de-4421-8082-1363188a12cc.png" Id="R02dcbe5137d54c42" /></Relationships>
</file>