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f021bc59fc4b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445e01b7a942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Legend Hills,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31693a8b1e4a67" /><Relationship Type="http://schemas.openxmlformats.org/officeDocument/2006/relationships/numbering" Target="/word/numbering.xml" Id="Rac2751ee47134f87" /><Relationship Type="http://schemas.openxmlformats.org/officeDocument/2006/relationships/settings" Target="/word/settings.xml" Id="Rd222b2c6fbe24367" /><Relationship Type="http://schemas.openxmlformats.org/officeDocument/2006/relationships/image" Target="/word/media/d2481106-3a72-4785-9de7-c562bf94192d.png" Id="R5c445e01b7a942b4" /></Relationships>
</file>