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a4b4ccd88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169eb147e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Legion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06e8738a4340" /><Relationship Type="http://schemas.openxmlformats.org/officeDocument/2006/relationships/numbering" Target="/word/numbering.xml" Id="Rca746d04b6b34b56" /><Relationship Type="http://schemas.openxmlformats.org/officeDocument/2006/relationships/settings" Target="/word/settings.xml" Id="R53334179c66c479b" /><Relationship Type="http://schemas.openxmlformats.org/officeDocument/2006/relationships/image" Target="/word/media/7e05f494-16af-4473-b608-71120a1902d7.png" Id="R9f5169eb147e45ab" /></Relationships>
</file>