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bb9c1068c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760d6f37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Leitendorf,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5baf2a8b45c4" /><Relationship Type="http://schemas.openxmlformats.org/officeDocument/2006/relationships/numbering" Target="/word/numbering.xml" Id="R5f74a3ee88924215" /><Relationship Type="http://schemas.openxmlformats.org/officeDocument/2006/relationships/settings" Target="/word/settings.xml" Id="Rd1fb63daa2674ef2" /><Relationship Type="http://schemas.openxmlformats.org/officeDocument/2006/relationships/image" Target="/word/media/22757c7f-d0b7-4c1c-aa1a-52372aa212ef.png" Id="R40da760d6f37456b" /></Relationships>
</file>