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5f1286e7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bb2ce3e56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8cf6f8a54240" /><Relationship Type="http://schemas.openxmlformats.org/officeDocument/2006/relationships/numbering" Target="/word/numbering.xml" Id="R57f23e7fd9a84d1b" /><Relationship Type="http://schemas.openxmlformats.org/officeDocument/2006/relationships/settings" Target="/word/settings.xml" Id="Rbb5af40b220e4a0a" /><Relationship Type="http://schemas.openxmlformats.org/officeDocument/2006/relationships/image" Target="/word/media/5830dba4-ed98-4fa8-adaa-2ffba4367ec7.png" Id="R786bb2ce3e5644b4" /></Relationships>
</file>