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0ff1f1095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00f28ddac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Lempster,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cf9a6e3fd4f85" /><Relationship Type="http://schemas.openxmlformats.org/officeDocument/2006/relationships/numbering" Target="/word/numbering.xml" Id="R6ba88f580b8149a6" /><Relationship Type="http://schemas.openxmlformats.org/officeDocument/2006/relationships/settings" Target="/word/settings.xml" Id="R7d66839e8282475e" /><Relationship Type="http://schemas.openxmlformats.org/officeDocument/2006/relationships/image" Target="/word/media/6076a72b-a640-41a2-b880-3693042f1443.png" Id="Rd2800f28ddac4ff1" /></Relationships>
</file>