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846b0043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18aa5ea4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Lenola,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f767fde144158" /><Relationship Type="http://schemas.openxmlformats.org/officeDocument/2006/relationships/numbering" Target="/word/numbering.xml" Id="R2319788d37b3463e" /><Relationship Type="http://schemas.openxmlformats.org/officeDocument/2006/relationships/settings" Target="/word/settings.xml" Id="R9845a32b710142e0" /><Relationship Type="http://schemas.openxmlformats.org/officeDocument/2006/relationships/image" Target="/word/media/0e398ae0-c685-4fc0-b6b2-32d4b3762ab8.png" Id="R1ec18aa5ea474387" /></Relationships>
</file>