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8186fb057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128a11e59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8cff7d3b4458" /><Relationship Type="http://schemas.openxmlformats.org/officeDocument/2006/relationships/numbering" Target="/word/numbering.xml" Id="Rd4ab844e9e704a5b" /><Relationship Type="http://schemas.openxmlformats.org/officeDocument/2006/relationships/settings" Target="/word/settings.xml" Id="Ra9a667aa9df84369" /><Relationship Type="http://schemas.openxmlformats.org/officeDocument/2006/relationships/image" Target="/word/media/6c73f658-e9a8-48ca-8263-dcceaf48fa4f.png" Id="R160128a11e594b0f" /></Relationships>
</file>