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16d39abc0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6e6aec27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a7a0905a848e2" /><Relationship Type="http://schemas.openxmlformats.org/officeDocument/2006/relationships/numbering" Target="/word/numbering.xml" Id="R66c1bbb61c714d89" /><Relationship Type="http://schemas.openxmlformats.org/officeDocument/2006/relationships/settings" Target="/word/settings.xml" Id="R346880204bf04b36" /><Relationship Type="http://schemas.openxmlformats.org/officeDocument/2006/relationships/image" Target="/word/media/e58c6f3b-c930-4878-85e3-bc280c05c059.png" Id="R0dc6e6aec2714d63" /></Relationships>
</file>