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5593aa95a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92d7306f0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Leominster,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c116ecc0143d3" /><Relationship Type="http://schemas.openxmlformats.org/officeDocument/2006/relationships/numbering" Target="/word/numbering.xml" Id="Re57f9f27ee584715" /><Relationship Type="http://schemas.openxmlformats.org/officeDocument/2006/relationships/settings" Target="/word/settings.xml" Id="R19afe0e3d8184824" /><Relationship Type="http://schemas.openxmlformats.org/officeDocument/2006/relationships/image" Target="/word/media/6b197df3-c740-44c7-95f0-39d7a9018dc3.png" Id="Rc5892d7306f048f4" /></Relationships>
</file>