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44a6b8d51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819bd2f48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Leonore,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e3141d71a473d" /><Relationship Type="http://schemas.openxmlformats.org/officeDocument/2006/relationships/numbering" Target="/word/numbering.xml" Id="R1ebb645daa87452e" /><Relationship Type="http://schemas.openxmlformats.org/officeDocument/2006/relationships/settings" Target="/word/settings.xml" Id="R25747b5f13ca4573" /><Relationship Type="http://schemas.openxmlformats.org/officeDocument/2006/relationships/image" Target="/word/media/eb1323ce-278e-41ca-a475-902927987124.png" Id="Rdf9819bd2f484b58" /></Relationships>
</file>