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cd51054b8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76a2f6642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Leopold,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5f9e57f014e18" /><Relationship Type="http://schemas.openxmlformats.org/officeDocument/2006/relationships/numbering" Target="/word/numbering.xml" Id="R16f1cda7734d43a1" /><Relationship Type="http://schemas.openxmlformats.org/officeDocument/2006/relationships/settings" Target="/word/settings.xml" Id="R16f8966495c64ab2" /><Relationship Type="http://schemas.openxmlformats.org/officeDocument/2006/relationships/image" Target="/word/media/53263dce-e247-41d7-87af-acb85169ccab.png" Id="R00976a2f66424ea7" /></Relationships>
</file>